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D0" w:rsidRPr="00582DD0" w:rsidRDefault="00582DD0" w:rsidP="00582DD0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582DD0">
        <w:rPr>
          <w:rFonts w:ascii="宋体" w:eastAsia="宋体" w:hAnsi="宋体" w:cs="宋体"/>
          <w:b/>
          <w:bCs/>
          <w:kern w:val="36"/>
          <w:sz w:val="48"/>
          <w:szCs w:val="48"/>
        </w:rPr>
        <w:t>模板安装：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kern w:val="0"/>
          <w:sz w:val="24"/>
          <w:szCs w:val="24"/>
        </w:rPr>
        <w:t>将发给你的压缩包：</w:t>
      </w:r>
      <w:r>
        <w:rPr>
          <w:rFonts w:ascii="宋体" w:eastAsia="宋体" w:hAnsi="宋体" w:cs="宋体"/>
          <w:kern w:val="0"/>
          <w:sz w:val="24"/>
          <w:szCs w:val="24"/>
        </w:rPr>
        <w:t>xi99</w:t>
      </w:r>
      <w:r w:rsidRPr="00582DD0">
        <w:rPr>
          <w:rFonts w:ascii="宋体" w:eastAsia="宋体" w:hAnsi="宋体" w:cs="宋体"/>
          <w:kern w:val="0"/>
          <w:sz w:val="24"/>
          <w:szCs w:val="24"/>
        </w:rPr>
        <w:t>.zip上传到你的vhms相应目录下解压，然后在后台里设置模板为：</w:t>
      </w:r>
      <w:r>
        <w:rPr>
          <w:rFonts w:ascii="宋体" w:eastAsia="宋体" w:hAnsi="宋体" w:cs="宋体"/>
          <w:kern w:val="0"/>
          <w:sz w:val="24"/>
          <w:szCs w:val="24"/>
        </w:rPr>
        <w:t>xi99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kern w:val="0"/>
          <w:sz w:val="24"/>
          <w:szCs w:val="24"/>
        </w:rPr>
        <w:t>上传路径：你的vhms根目录/user/view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kern w:val="0"/>
          <w:sz w:val="24"/>
          <w:szCs w:val="24"/>
        </w:rPr>
        <w:t>比如，你的vhms是安装在根目录，则上传到user/view下，如果vhms是安装在是二级目录，比如：vhost里，则是：vhost/user/view。截图如下：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2859405" cy="2245360"/>
            <wp:effectExtent l="19050" t="0" r="0" b="0"/>
            <wp:docPr id="1" name="图片 1" descr="2014host出品的vhms2.6.8模板安装修改说明文档 - 田原昊的日记本 -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host出品的vhms2.6.8模板安装修改说明文档 - 田原昊的日记本 -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kern w:val="0"/>
          <w:sz w:val="24"/>
          <w:szCs w:val="24"/>
        </w:rPr>
        <w:t>上传解压后进后台管理，“功能设置”，然后模板选择“</w:t>
      </w:r>
      <w:r>
        <w:rPr>
          <w:rFonts w:ascii="宋体" w:eastAsia="宋体" w:hAnsi="宋体" w:cs="宋体"/>
          <w:kern w:val="0"/>
          <w:sz w:val="24"/>
          <w:szCs w:val="24"/>
        </w:rPr>
        <w:t>xi99</w:t>
      </w:r>
      <w:r w:rsidRPr="00582DD0">
        <w:rPr>
          <w:rFonts w:ascii="宋体" w:eastAsia="宋体" w:hAnsi="宋体" w:cs="宋体"/>
          <w:kern w:val="0"/>
          <w:sz w:val="24"/>
          <w:szCs w:val="24"/>
        </w:rPr>
        <w:t>”即可。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2859405" cy="628015"/>
            <wp:effectExtent l="19050" t="0" r="0" b="0"/>
            <wp:docPr id="2" name="图片 2" descr="2014host出品的vhms2.6.8模板安装修改说明文档 - 田原昊的日记本 -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4host出品的vhms2.6.8模板安装修改说明文档 - 田原昊的日记本 -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修改说明（重要，必看）：修改内容请尽量使用网页制作工具如：DreamWeaver（简称：DW）修改，修改时注意编码是不是utf-8，尽量不要用EP的在线文件管理器修改，容易出乱码。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2DD0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DW改变编码地方在：页面属性—标题/编码，里 改成utf-8即可。如下图</w:t>
      </w:r>
    </w:p>
    <w:p w:rsidR="00582DD0" w:rsidRPr="00582DD0" w:rsidRDefault="00582DD0" w:rsidP="00582D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lastRenderedPageBreak/>
        <w:drawing>
          <wp:inline distT="0" distB="0" distL="0" distR="0">
            <wp:extent cx="2859405" cy="2381250"/>
            <wp:effectExtent l="19050" t="0" r="0" b="0"/>
            <wp:docPr id="3" name="图片 3" descr="2014host出品的vhms2.6.8模板安装修改说明文档 - 田原昊的日记本 -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4host出品的vhms2.6.8模板安装修改说明文档 - 田原昊的日记本 - 3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1"/>
      </w:pPr>
      <w:r>
        <w:rPr>
          <w:color w:val="FF00FF"/>
        </w:rPr>
        <w:t>写在前面：下面的文件路径均是指在xi99模板文件夹里的路径</w:t>
      </w:r>
    </w:p>
    <w:p w:rsidR="00582DD0" w:rsidRDefault="00582DD0" w:rsidP="00582DD0">
      <w:pPr>
        <w:pStyle w:val="1"/>
      </w:pPr>
      <w:r>
        <w:t>导航菜单链接及LOGO的修改</w:t>
      </w:r>
    </w:p>
    <w:p w:rsidR="00582DD0" w:rsidRDefault="00582DD0" w:rsidP="00582DD0">
      <w:pPr>
        <w:pStyle w:val="a5"/>
      </w:pPr>
      <w:r>
        <w:rPr>
          <w:color w:val="FF0000"/>
        </w:rPr>
        <w:t>导航菜单链接、LOGO、顶部的400客服电话修改均在public文件夹下的head.html里。</w:t>
      </w:r>
    </w:p>
    <w:p w:rsidR="00582DD0" w:rsidRDefault="00582DD0" w:rsidP="00582DD0">
      <w:r>
        <w:pict>
          <v:rect id="_x0000_i1025" style="width:0;height:1.5pt" o:hralign="center" o:hrstd="t" o:hr="t" fillcolor="#a0a0a0" stroked="f"/>
        </w:pict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2"/>
      </w:pPr>
      <w:r>
        <w:t>顶部</w:t>
      </w:r>
      <w:r>
        <w:t>400</w:t>
      </w:r>
      <w:r>
        <w:t>客服电话及</w:t>
      </w:r>
      <w:r>
        <w:t>LOGO</w:t>
      </w:r>
      <w:r>
        <w:t>的修改：</w:t>
      </w:r>
    </w:p>
    <w:p w:rsidR="00582DD0" w:rsidRDefault="00582DD0" w:rsidP="00582DD0">
      <w:pPr>
        <w:pStyle w:val="a5"/>
      </w:pPr>
      <w:r>
        <w:t>如果你只是替换修改的话，可以直接用你的LOGO替换掉我这个LOGO就可以了，</w:t>
      </w:r>
      <w:r>
        <w:rPr>
          <w:color w:val="FF0000"/>
        </w:rPr>
        <w:t>建议LOGO的尺寸是：290 x 43</w:t>
      </w:r>
      <w:r>
        <w:t>，宽度290无所谓，长点短点都没关系，高度43尽量不要差太多，怕出现导航栏溢位，影响外观。</w:t>
      </w:r>
      <w:r>
        <w:rPr>
          <w:color w:val="FF0000"/>
        </w:rPr>
        <w:t>LOGO图片地址：/style/xi99/images/里的logo.png</w:t>
      </w:r>
      <w:r>
        <w:t>。</w:t>
      </w:r>
    </w:p>
    <w:p w:rsidR="00582DD0" w:rsidRDefault="00582DD0" w:rsidP="00582DD0">
      <w:pPr>
        <w:pStyle w:val="a5"/>
      </w:pPr>
      <w:r>
        <w:t>如果已上传LOGO，嫌替换麻烦的话，可以</w:t>
      </w:r>
      <w:r>
        <w:rPr>
          <w:color w:val="FF0000"/>
        </w:rPr>
        <w:t>打开public文件夹下的head.html文件</w:t>
      </w:r>
      <w:r>
        <w:t>修改LOGO地址，修改完后保存上传到public目录下覆盖即可。截图如下：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lastRenderedPageBreak/>
        <w:drawing>
          <wp:inline distT="0" distB="0" distL="0" distR="0">
            <wp:extent cx="2859405" cy="1821815"/>
            <wp:effectExtent l="19050" t="0" r="0" b="0"/>
            <wp:docPr id="8" name="图片 8" descr="2014host出品的vhms2.6.8模板安装修改说明文档 - 田原昊的日记本 -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14host出品的vhms2.6.8模板安装修改说明文档 - 田原昊的日记本 - 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82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r>
        <w:pict>
          <v:rect id="_x0000_i1026" style="width:0;height:1.5pt" o:hralign="center" o:hrstd="t" o:hr="t" fillcolor="#a0a0a0" stroked="f"/>
        </w:pict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2"/>
      </w:pPr>
      <w:r>
        <w:t>导航菜单链接的修改：</w:t>
      </w:r>
    </w:p>
    <w:p w:rsidR="00582DD0" w:rsidRDefault="00582DD0" w:rsidP="00582DD0">
      <w:pPr>
        <w:pStyle w:val="a5"/>
      </w:pPr>
      <w:r>
        <w:t>同样是在head.html里修改。这里要注意的就是公告、FAQ帮助、关于我们这三个的链接了。另外就是产品服务和产品服务里面的虚拟主机的链接。下面详细截图说明。</w:t>
      </w:r>
    </w:p>
    <w:p w:rsidR="00582DD0" w:rsidRDefault="00582DD0" w:rsidP="00582DD0">
      <w:pPr>
        <w:pStyle w:val="4"/>
      </w:pPr>
      <w:r>
        <w:t>“</w:t>
      </w:r>
      <w:r>
        <w:t>产品服务</w:t>
      </w:r>
      <w:r>
        <w:t>”</w:t>
      </w:r>
      <w:r>
        <w:t>及</w:t>
      </w:r>
      <w:r>
        <w:t>“</w:t>
      </w:r>
      <w:r>
        <w:t>虚拟主机产品</w:t>
      </w:r>
      <w:r>
        <w:t>”</w:t>
      </w:r>
      <w:r>
        <w:t>这两个链接的修改：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484505"/>
            <wp:effectExtent l="19050" t="0" r="0" b="0"/>
            <wp:docPr id="10" name="图片 10" descr="2014host出品的vhms2.6.8模板安装修改说明文档 - 田原昊的日记本 -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14host出品的vhms2.6.8模板安装修改说明文档 - 田原昊的日记本 - 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630680"/>
            <wp:effectExtent l="19050" t="0" r="0" b="0"/>
            <wp:docPr id="11" name="图片 11" descr="2014host出品的vhms2.6.8模板安装修改说明文档 - 田原昊的日记本 - 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014host出品的vhms2.6.8模板安装修改说明文档 - 田原昊的日记本 - 3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复制链接后，用DW软件</w:t>
      </w:r>
      <w:r>
        <w:rPr>
          <w:color w:val="FF0000"/>
        </w:rPr>
        <w:t>打开punlic文件夹下的head.html文件</w:t>
      </w:r>
      <w:r>
        <w:t>，替换掉“产品服务”和“虚拟主机产品”这两个链接即可。如下图：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552450"/>
            <wp:effectExtent l="19050" t="0" r="0" b="0"/>
            <wp:docPr id="12" name="图片 12" descr="2014host出品的vhms2.6.8模板安装修改说明文档 - 田原昊的日记本 -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014host出品的vhms2.6.8模板安装修改说明文档 - 田原昊的日记本 - 4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r>
        <w:lastRenderedPageBreak/>
        <w:pict>
          <v:rect id="_x0000_i1027" style="width:0;height:1.5pt" o:hralign="center" o:hrstd="t" o:hr="t" fillcolor="#a0a0a0" stroked="f"/>
        </w:pict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4"/>
      </w:pPr>
      <w:r>
        <w:t>“</w:t>
      </w:r>
      <w:r>
        <w:t>公告</w:t>
      </w:r>
      <w:r>
        <w:t xml:space="preserve"> &amp; </w:t>
      </w:r>
      <w:r>
        <w:t>优惠</w:t>
      </w:r>
      <w:r>
        <w:t>”</w:t>
      </w:r>
      <w:r>
        <w:t>、</w:t>
      </w:r>
      <w:r>
        <w:t xml:space="preserve">“FAQ &amp; </w:t>
      </w:r>
      <w:r>
        <w:t>帮助</w:t>
      </w:r>
      <w:r>
        <w:t>”</w:t>
      </w:r>
      <w:r>
        <w:t>、</w:t>
      </w:r>
      <w:r>
        <w:t>“</w:t>
      </w:r>
      <w:r>
        <w:t>关于我们</w:t>
      </w:r>
      <w:r>
        <w:t>”</w:t>
      </w:r>
      <w:r>
        <w:t>以及</w:t>
      </w:r>
      <w:r>
        <w:t>“</w:t>
      </w:r>
      <w:r>
        <w:t>工单</w:t>
      </w:r>
      <w:r>
        <w:t xml:space="preserve"> &amp; </w:t>
      </w:r>
      <w:r>
        <w:t>客服</w:t>
      </w:r>
      <w:r>
        <w:t>”</w:t>
      </w:r>
      <w:r>
        <w:t>的链接修改：</w:t>
      </w:r>
    </w:p>
    <w:p w:rsidR="00582DD0" w:rsidRDefault="00582DD0" w:rsidP="00582DD0">
      <w:pPr>
        <w:pStyle w:val="a5"/>
      </w:pPr>
      <w:r>
        <w:t>说明下：“公告 &amp; 优惠”、“FAQ &amp; 帮助”、“关于我们”这三个均是使用vhms自带的文章管理功能，这三个栏目的内容直接在后台“文章管理”里进行发布、修改、删除操作即可，无需手动修改页面。</w:t>
      </w:r>
    </w:p>
    <w:p w:rsidR="00582DD0" w:rsidRDefault="00582DD0" w:rsidP="00582DD0">
      <w:pPr>
        <w:pStyle w:val="a5"/>
      </w:pPr>
      <w:r>
        <w:t>修改步骤：</w:t>
      </w:r>
    </w:p>
    <w:p w:rsidR="00582DD0" w:rsidRDefault="00582DD0" w:rsidP="00582DD0">
      <w:pPr>
        <w:pStyle w:val="a5"/>
      </w:pPr>
      <w:r>
        <w:t>第一步：请进入你的vhms后台，先在“文章分类列表”里建立你想添加的分类。也就是导航菜单上的名称。截图如下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982345"/>
            <wp:effectExtent l="19050" t="0" r="0" b="0"/>
            <wp:docPr id="14" name="图片 14" descr="2014host出品的vhms2.6.8模板安装修改说明文档 - 田原昊的日记本 - 5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014host出品的vhms2.6.8模板安装修改说明文档 - 田原昊的日记本 - 5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第二步：添加好分类、设置好字段后，就开始在</w:t>
      </w:r>
      <w:r>
        <w:rPr>
          <w:color w:val="FF0000"/>
        </w:rPr>
        <w:t>head.html</w:t>
      </w:r>
      <w:r>
        <w:t>里面修改链接地址了。</w:t>
      </w:r>
    </w:p>
    <w:p w:rsidR="00582DD0" w:rsidRDefault="00582DD0" w:rsidP="00582DD0">
      <w:pPr>
        <w:pStyle w:val="a5"/>
      </w:pPr>
      <w:r>
        <w:t>将链接地址：?c=article&amp;a=lists&amp;type=</w:t>
      </w:r>
      <w:r>
        <w:rPr>
          <w:color w:val="FF0000"/>
        </w:rPr>
        <w:t>help</w:t>
      </w:r>
      <w:r>
        <w:t xml:space="preserve"> 的最后那个改成你设置的“</w:t>
      </w:r>
      <w:r>
        <w:rPr>
          <w:rStyle w:val="a6"/>
          <w:color w:val="800000"/>
        </w:rPr>
        <w:t>分类字段</w:t>
      </w:r>
      <w:r>
        <w:t>”。</w:t>
      </w:r>
    </w:p>
    <w:p w:rsidR="00582DD0" w:rsidRDefault="00582DD0" w:rsidP="00582DD0">
      <w:pPr>
        <w:pStyle w:val="a5"/>
      </w:pPr>
      <w:r>
        <w:t>比如：你设置的是</w:t>
      </w:r>
      <w:r>
        <w:rPr>
          <w:color w:val="FF00FF"/>
        </w:rPr>
        <w:t>news</w:t>
      </w:r>
      <w:r>
        <w:t>,就把</w:t>
      </w:r>
      <w:r>
        <w:rPr>
          <w:color w:val="FF0000"/>
        </w:rPr>
        <w:t>help</w:t>
      </w:r>
      <w:r>
        <w:t>替换成</w:t>
      </w:r>
      <w:r>
        <w:rPr>
          <w:color w:val="FF00FF"/>
        </w:rPr>
        <w:t>news</w:t>
      </w:r>
      <w:r>
        <w:t>,然后链接就变成了这样：?c=article&amp;a=lists&amp;type=</w:t>
      </w:r>
      <w:r>
        <w:rPr>
          <w:color w:val="FF00FF"/>
        </w:rPr>
        <w:t>news</w:t>
      </w:r>
      <w:r>
        <w:t xml:space="preserve"> 当然，我这里为了突出加了颜色，你改的时候直接改成分类字段的字母就可以。</w:t>
      </w:r>
    </w:p>
    <w:p w:rsidR="00582DD0" w:rsidRDefault="00582DD0" w:rsidP="00582DD0">
      <w:pPr>
        <w:pStyle w:val="a5"/>
      </w:pPr>
      <w:r>
        <w:t>如下图：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lastRenderedPageBreak/>
        <w:drawing>
          <wp:inline distT="0" distB="0" distL="0" distR="0">
            <wp:extent cx="2859405" cy="2122170"/>
            <wp:effectExtent l="19050" t="0" r="0" b="0"/>
            <wp:docPr id="15" name="图片 15" descr="2014host出品的vhms2.6.8模板安装修改说明文档 - 田原昊的日记本 - 6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14host出品的vhms2.6.8模板安装修改说明文档 - 田原昊的日记本 - 6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rStyle w:val="a6"/>
        </w:rPr>
        <w:t>“工单 &amp; 客服”的修改：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2122170"/>
            <wp:effectExtent l="19050" t="0" r="0" b="0"/>
            <wp:docPr id="16" name="图片 16" descr="2014host出品的vhms2.6.8模板安装修改说明文档 - 田原昊的日记本 - 7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014host出品的vhms2.6.8模板安装修改说明文档 - 田原昊的日记本 - 7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a5"/>
      </w:pPr>
      <w:r>
        <w:rPr>
          <w:rStyle w:val="a6"/>
        </w:rPr>
        <w:t>至此，导航和LOGO等头部文件修改完成！</w:t>
      </w:r>
    </w:p>
    <w:p w:rsidR="00582DD0" w:rsidRDefault="00582DD0" w:rsidP="00582DD0">
      <w:pPr>
        <w:pStyle w:val="2"/>
      </w:pPr>
      <w:r>
        <w:t>首页</w:t>
      </w:r>
      <w:r>
        <w:t>index.html</w:t>
      </w:r>
      <w:r>
        <w:t>和页脚</w:t>
      </w:r>
      <w:r>
        <w:t>foot.html</w:t>
      </w:r>
      <w:r>
        <w:t>的修改</w:t>
      </w:r>
    </w:p>
    <w:p w:rsidR="00582DD0" w:rsidRDefault="00582DD0" w:rsidP="00582DD0">
      <w:pPr>
        <w:pStyle w:val="a5"/>
      </w:pPr>
      <w:r>
        <w:t>首页index.html和页脚foot.html 也是全部在public文件夹下。</w:t>
      </w:r>
    </w:p>
    <w:p w:rsidR="00582DD0" w:rsidRDefault="00582DD0" w:rsidP="00582DD0">
      <w:pPr>
        <w:pStyle w:val="a5"/>
      </w:pPr>
      <w:r>
        <w:t>基本上也没什么说的，就是修改下里面的套餐列表的内容，以及一些链接。</w:t>
      </w:r>
    </w:p>
    <w:p w:rsidR="00582DD0" w:rsidRDefault="00582DD0" w:rsidP="00582DD0">
      <w:pPr>
        <w:pStyle w:val="a5"/>
      </w:pPr>
      <w:r>
        <w:t>这里关于首页幻灯片说明下，这个框架自带有幻灯片，但特效太多，比较拖速度，所以我放弃了，直接一张图片替换掉了。所以很抱歉，我这个模板没幻灯片。当然，首页的大图你可以替换成你自己喜欢的。下面就这些需要修改的内容做个截图说明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lastRenderedPageBreak/>
        <w:drawing>
          <wp:inline distT="0" distB="0" distL="0" distR="0">
            <wp:extent cx="2859405" cy="1351280"/>
            <wp:effectExtent l="19050" t="0" r="0" b="0"/>
            <wp:docPr id="27" name="图片 27" descr="2014host出品的vhms2.6.8模板安装修改说明文档 - 田原昊的日记本 - 1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014host出品的vhms2.6.8模板安装修改说明文档 - 田原昊的日记本 - 1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473835"/>
            <wp:effectExtent l="19050" t="0" r="0" b="0"/>
            <wp:docPr id="28" name="图片 28" descr="2014host出品的vhms2.6.8模板安装修改说明文档 - 田原昊的日记本 - 2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014host出品的vhms2.6.8模板安装修改说明文档 - 田原昊的日记本 - 2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446530"/>
            <wp:effectExtent l="19050" t="0" r="0" b="0"/>
            <wp:docPr id="29" name="图片 29" descr="2014host出品的vhms2.6.8模板安装修改说明文档 - 田原昊的日记本 - 3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014host出品的vhms2.6.8模板安装修改说明文档 - 田原昊的日记本 - 3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上面的说明出来了，下面我们进入正式修改的，一样的，截图说明。当然，你得用DW</w:t>
      </w:r>
      <w:r>
        <w:rPr>
          <w:color w:val="FF0000"/>
        </w:rPr>
        <w:t>打开public文件夹下的index.html文件和foot.html文件</w:t>
      </w:r>
    </w:p>
    <w:p w:rsidR="00582DD0" w:rsidRDefault="00582DD0" w:rsidP="00582DD0">
      <w:pPr>
        <w:pStyle w:val="a5"/>
      </w:pPr>
      <w:r>
        <w:rPr>
          <w:rStyle w:val="a6"/>
        </w:rPr>
        <w:t>index.html文件</w:t>
      </w:r>
      <w:r>
        <w:t>里的修改内容：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607060"/>
            <wp:effectExtent l="19050" t="0" r="0" b="0"/>
            <wp:docPr id="30" name="图片 30" descr="2014host出品的vhms2.6.8模板安装修改说明文档 - 田原昊的日记本 - 4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014host出品的vhms2.6.8模板安装修改说明文档 - 田原昊的日记本 - 4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noProof/>
          <w:color w:val="0000FF"/>
        </w:rPr>
        <w:lastRenderedPageBreak/>
        <w:drawing>
          <wp:inline distT="0" distB="0" distL="0" distR="0">
            <wp:extent cx="2859405" cy="2115185"/>
            <wp:effectExtent l="19050" t="0" r="0" b="0"/>
            <wp:docPr id="31" name="图片 31" descr="2014host出品的vhms2.6.8模板安装修改说明文档 - 田原昊的日记本 - 5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014host出品的vhms2.6.8模板安装修改说明文档 - 田原昊的日记本 - 5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剩下的一些都是文字，自己能看的到的，照着修改就成。</w:t>
      </w:r>
    </w:p>
    <w:p w:rsidR="00582DD0" w:rsidRDefault="00582DD0" w:rsidP="00582DD0">
      <w:pPr>
        <w:pStyle w:val="a5"/>
      </w:pPr>
      <w:r>
        <w:rPr>
          <w:rStyle w:val="a6"/>
        </w:rPr>
        <w:t>foot.html文件</w:t>
      </w:r>
      <w:r>
        <w:t>里的修改内容：</w:t>
      </w:r>
    </w:p>
    <w:p w:rsidR="00582DD0" w:rsidRDefault="00582DD0" w:rsidP="00582DD0">
      <w:pPr>
        <w:pStyle w:val="a5"/>
      </w:pPr>
      <w:r>
        <w:t>懒的截图了，自己进public文件夹，打开foot.html修改文字和链接，相信你能看的懂的，如果这都看不懂，说句不好听的话，还是别玩IDC算了。</w:t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a5"/>
      </w:pPr>
      <w:r>
        <w:t>至此，首页全部文件修改完工。</w:t>
      </w:r>
    </w:p>
    <w:p w:rsidR="00582DD0" w:rsidRDefault="00582DD0" w:rsidP="00582DD0">
      <w:pPr>
        <w:pStyle w:val="2"/>
      </w:pPr>
      <w:r>
        <w:t>会员中心的修改部分：</w:t>
      </w:r>
    </w:p>
    <w:p w:rsidR="00582DD0" w:rsidRDefault="00582DD0" w:rsidP="00582DD0">
      <w:pPr>
        <w:pStyle w:val="a5"/>
      </w:pPr>
      <w:r>
        <w:t>首先，首页部分。会员中心的首页在 “user” 文件夹下，left.html，是左边菜单表格的内容，index.html是右边的首页文件。其他两个是修改资料和修改密码的文件，可以不用动。这里我们需要修改的是left.html里的“购买产品”的链接，和index.html里的“订购产品”链接及下方的“常见问题”的内容。</w:t>
      </w:r>
    </w:p>
    <w:p w:rsidR="00582DD0" w:rsidRDefault="00582DD0" w:rsidP="00582DD0">
      <w:pPr>
        <w:pStyle w:val="a5"/>
      </w:pPr>
      <w:r>
        <w:t>还是截图说明吧：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794510"/>
            <wp:effectExtent l="19050" t="0" r="0" b="0"/>
            <wp:docPr id="37" name="图片 37" descr="2014host出品的vhms2.6.8模板安装修改说明文档 - 田原昊的日记本 - 1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014host出品的vhms2.6.8模板安装修改说明文档 - 田原昊的日记本 - 1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把文件修改页的修改内容也截图一下吧</w:t>
      </w:r>
    </w:p>
    <w:p w:rsidR="00582DD0" w:rsidRDefault="00582DD0" w:rsidP="00582DD0">
      <w:pPr>
        <w:pStyle w:val="a5"/>
      </w:pPr>
      <w:r>
        <w:lastRenderedPageBreak/>
        <w:t>left.html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716280"/>
            <wp:effectExtent l="19050" t="0" r="0" b="0"/>
            <wp:docPr id="38" name="图片 38" descr="2014host出品的vhms2.6.8模板安装修改说明文档 - 田原昊的日记本 - 2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014host出品的vhms2.6.8模板安装修改说明文档 - 田原昊的日记本 - 2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index.html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276350"/>
            <wp:effectExtent l="19050" t="0" r="0" b="0"/>
            <wp:docPr id="39" name="图片 39" descr="2014host出品的vhms2.6.8模板安装修改说明文档 - 田原昊的日记本 - 3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014host出品的vhms2.6.8模板安装修改说明文档 - 田原昊的日记本 - 3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2"/>
      </w:pPr>
      <w:r>
        <w:t>产品套餐左侧内容修改：</w:t>
      </w:r>
    </w:p>
    <w:p w:rsidR="00582DD0" w:rsidRDefault="00582DD0" w:rsidP="00582DD0">
      <w:pPr>
        <w:pStyle w:val="a5"/>
      </w:pPr>
      <w:r>
        <w:rPr>
          <w:color w:val="FF0000"/>
        </w:rPr>
        <w:t>在 nproduct 文件夹下的lists.html文件里修改</w:t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453515"/>
            <wp:effectExtent l="19050" t="0" r="0" b="0"/>
            <wp:docPr id="43" name="图片 43" descr="2014host出品的vhms2.6.8模板安装修改说明文档 - 田原昊的日记本 - 1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014host出品的vhms2.6.8模板安装修改说明文档 - 田原昊的日记本 - 1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rPr>
          <w:noProof/>
          <w:color w:val="0000FF"/>
        </w:rPr>
        <w:drawing>
          <wp:inline distT="0" distB="0" distL="0" distR="0">
            <wp:extent cx="2859405" cy="1378585"/>
            <wp:effectExtent l="19050" t="0" r="0" b="0"/>
            <wp:docPr id="44" name="图片 44" descr="2014host出品的vhms2.6.8模板安装修改说明文档 - 田原昊的日记本 - 2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014host出品的vhms2.6.8模板安装修改说明文档 - 田原昊的日记本 - 2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3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DD0" w:rsidRDefault="00582DD0" w:rsidP="00582DD0">
      <w:pPr>
        <w:pStyle w:val="a5"/>
      </w:pPr>
      <w:r>
        <w:t> </w:t>
      </w:r>
    </w:p>
    <w:p w:rsidR="00582DD0" w:rsidRDefault="00582DD0" w:rsidP="00582DD0">
      <w:pPr>
        <w:pStyle w:val="a5"/>
      </w:pPr>
      <w:r>
        <w:t>至此，需要修改的地方就是这么多了。</w:t>
      </w:r>
    </w:p>
    <w:p w:rsidR="00681234" w:rsidRPr="00582DD0" w:rsidRDefault="00582DD0" w:rsidP="00582DD0">
      <w:pPr>
        <w:pStyle w:val="a5"/>
      </w:pPr>
      <w:r>
        <w:t>感谢您选择使用我套的模板，感谢你的支持！</w:t>
      </w:r>
    </w:p>
    <w:sectPr w:rsidR="00681234" w:rsidRPr="00582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234" w:rsidRDefault="00681234" w:rsidP="00582DD0">
      <w:r>
        <w:separator/>
      </w:r>
    </w:p>
  </w:endnote>
  <w:endnote w:type="continuationSeparator" w:id="1">
    <w:p w:rsidR="00681234" w:rsidRDefault="00681234" w:rsidP="0058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234" w:rsidRDefault="00681234" w:rsidP="00582DD0">
      <w:r>
        <w:separator/>
      </w:r>
    </w:p>
  </w:footnote>
  <w:footnote w:type="continuationSeparator" w:id="1">
    <w:p w:rsidR="00681234" w:rsidRDefault="00681234" w:rsidP="00582D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2DD0"/>
    <w:rsid w:val="00582DD0"/>
    <w:rsid w:val="0068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82DD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82D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82DD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2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2D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2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2D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82DD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82D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82DD0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582DD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82DD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582DD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582DD0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2113">
          <w:marLeft w:val="3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6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6804">
          <w:marLeft w:val="3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2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1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8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5205">
          <w:marLeft w:val="3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2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1749">
          <w:marLeft w:val="3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8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7645">
          <w:marLeft w:val="3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5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ty2009.com/wp-content/uploads/2015/10/szmb.pn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blog.ty2009.com/wp-content/uploads/2015/10/cpfw.png" TargetMode="External"/><Relationship Id="rId26" Type="http://schemas.openxmlformats.org/officeDocument/2006/relationships/hyperlink" Target="http://blog.ty2009.com/wp-content/uploads/2015/10/sy111.png" TargetMode="External"/><Relationship Id="rId39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openxmlformats.org/officeDocument/2006/relationships/hyperlink" Target="http://blog.ty2009.com/wp-content/uploads/2015/10/1122233223.png" TargetMode="External"/><Relationship Id="rId42" Type="http://schemas.openxmlformats.org/officeDocument/2006/relationships/hyperlink" Target="http://blog.ty2009.com/wp-content/uploads/2015/10/cptczcddddddddd.png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blog.ty2009.com/wp-content/uploads/2015/10/lolo.png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hyperlink" Target="http://blog.ty2009.com/wp-content/uploads/2015/10/hyzbbbbbbb.png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log.ty2009.com/wp-content/uploads/2015/10/zmfddsfs.png" TargetMode="External"/><Relationship Id="rId20" Type="http://schemas.openxmlformats.org/officeDocument/2006/relationships/hyperlink" Target="http://blog.ty2009.com/wp-content/uploads/2015/10/wzlb.png" TargetMode="External"/><Relationship Id="rId29" Type="http://schemas.openxmlformats.org/officeDocument/2006/relationships/image" Target="media/image12.png"/><Relationship Id="rId41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hyperlink" Target="http://blog.ty2009.com/wp-content/uploads/2015/10/scaz.png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blog.ty2009.com/wp-content/uploads/2015/10/sddfss.png" TargetMode="External"/><Relationship Id="rId32" Type="http://schemas.openxmlformats.org/officeDocument/2006/relationships/hyperlink" Target="http://blog.ty2009.com/wp-content/uploads/2015/10/syfddfre.png" TargetMode="External"/><Relationship Id="rId37" Type="http://schemas.openxmlformats.org/officeDocument/2006/relationships/image" Target="media/image16.png"/><Relationship Id="rId40" Type="http://schemas.openxmlformats.org/officeDocument/2006/relationships/hyperlink" Target="http://blog.ty2009.com/wp-content/uploads/2015/10/hysssssssssssssssss.png" TargetMode="External"/><Relationship Id="rId45" Type="http://schemas.openxmlformats.org/officeDocument/2006/relationships/image" Target="media/image20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blog.ty2009.com/wp-content/uploads/2015/10/sytcsss.png" TargetMode="External"/><Relationship Id="rId36" Type="http://schemas.openxmlformats.org/officeDocument/2006/relationships/hyperlink" Target="http://blog.ty2009.com/wp-content/uploads/2015/10/hyzxsy.png" TargetMode="External"/><Relationship Id="rId10" Type="http://schemas.openxmlformats.org/officeDocument/2006/relationships/hyperlink" Target="http://blog.ty2009.com/wp-content/uploads/2015/10/bm.png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4" Type="http://schemas.openxmlformats.org/officeDocument/2006/relationships/hyperlink" Target="http://blog.ty2009.com/wp-content/uploads/2015/10/sdwsffffffffffffffff3.pn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blog.ty2009.com/wp-content/uploads/2015/10/cd1.png" TargetMode="External"/><Relationship Id="rId22" Type="http://schemas.openxmlformats.org/officeDocument/2006/relationships/hyperlink" Target="http://blog.ty2009.com/wp-content/uploads/2015/10/sddfssdfwe3.png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blog.ty2009.com/wp-content/uploads/2015/10/yjtrdffd.png" TargetMode="External"/><Relationship Id="rId35" Type="http://schemas.openxmlformats.org/officeDocument/2006/relationships/image" Target="media/image15.png"/><Relationship Id="rId43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312</Words>
  <Characters>1782</Characters>
  <Application>Microsoft Office Word</Application>
  <DocSecurity>0</DocSecurity>
  <Lines>14</Lines>
  <Paragraphs>4</Paragraphs>
  <ScaleCrop>false</ScaleCrop>
  <Company>Sky123.Org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2015-10-07T00:57:00Z</dcterms:created>
  <dcterms:modified xsi:type="dcterms:W3CDTF">2015-10-07T00:59:00Z</dcterms:modified>
</cp:coreProperties>
</file>